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bookmarkStart w:colFirst="0" w:colLast="0" w:name="_heading=h.g853swc4ydai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.- POA Formulario para la presentación de Proyecto Multipredial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Layout w:type="fixed"/>
        <w:tblLook w:val="0000"/>
      </w:tblPr>
      <w:tblGrid>
        <w:gridCol w:w="1985"/>
        <w:gridCol w:w="3260"/>
        <w:gridCol w:w="2126"/>
        <w:gridCol w:w="2694"/>
        <w:tblGridChange w:id="0">
          <w:tblGrid>
            <w:gridCol w:w="1985"/>
            <w:gridCol w:w="3260"/>
            <w:gridCol w:w="2126"/>
            <w:gridCol w:w="2694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Nro de ID </w:t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(asignado por la ALA)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ind w:right="126"/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Monto total solicitado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4"/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Nombre del proyecto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4"/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Localidad cercana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ind w:right="126"/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Delegación Forestal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4"/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Tipo de proyecto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PPM - PPC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ind w:right="126"/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Lineamiento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Restauración – MBGI – Prevención de Incendios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4"/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Técnico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ind w:left="127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Nombre: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ind w:left="127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CUIT/CUIL: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ind w:left="127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Teléfono: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ind w:left="127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Dirección: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ind w:left="127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E-mail:                                                                                    N° Registro SB: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              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Layout w:type="fixed"/>
        <w:tblLook w:val="0000"/>
      </w:tblPr>
      <w:tblGrid>
        <w:gridCol w:w="1985"/>
        <w:gridCol w:w="283"/>
        <w:gridCol w:w="1922"/>
        <w:gridCol w:w="1339"/>
        <w:gridCol w:w="1496"/>
        <w:gridCol w:w="3040"/>
        <w:tblGridChange w:id="0">
          <w:tblGrid>
            <w:gridCol w:w="1985"/>
            <w:gridCol w:w="283"/>
            <w:gridCol w:w="1922"/>
            <w:gridCol w:w="1339"/>
            <w:gridCol w:w="1496"/>
            <w:gridCol w:w="304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Titulares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Nombre y Apellido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Nº provincial de Plan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Nº Nacional de Plan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Nombre abreviado del Plan de Manejo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65.0" w:type="dxa"/>
        <w:jc w:val="left"/>
        <w:tblLayout w:type="fixed"/>
        <w:tblLook w:val="0000"/>
      </w:tblPr>
      <w:tblGrid>
        <w:gridCol w:w="1985"/>
        <w:gridCol w:w="8080"/>
        <w:tblGridChange w:id="0">
          <w:tblGrid>
            <w:gridCol w:w="1985"/>
            <w:gridCol w:w="80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Ente Ejecutor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ind w:left="127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Razón social: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(si corresponde)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ind w:left="127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CUIT: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ind w:left="127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Teléfono: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ind w:left="127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Dirección: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ind w:left="127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079.999999999998" w:type="dxa"/>
        <w:jc w:val="left"/>
        <w:tblInd w:w="-15.0" w:type="dxa"/>
        <w:tblLayout w:type="fixed"/>
        <w:tblLook w:val="0000"/>
      </w:tblPr>
      <w:tblGrid>
        <w:gridCol w:w="1289"/>
        <w:gridCol w:w="420"/>
        <w:gridCol w:w="3680"/>
        <w:gridCol w:w="1269"/>
        <w:gridCol w:w="284"/>
        <w:gridCol w:w="286"/>
        <w:gridCol w:w="284"/>
        <w:gridCol w:w="286"/>
        <w:gridCol w:w="284"/>
        <w:gridCol w:w="286"/>
        <w:gridCol w:w="284"/>
        <w:gridCol w:w="286"/>
        <w:gridCol w:w="284"/>
        <w:gridCol w:w="286"/>
        <w:gridCol w:w="284"/>
        <w:gridCol w:w="288"/>
        <w:tblGridChange w:id="0">
          <w:tblGrid>
            <w:gridCol w:w="1289"/>
            <w:gridCol w:w="420"/>
            <w:gridCol w:w="3680"/>
            <w:gridCol w:w="1269"/>
            <w:gridCol w:w="284"/>
            <w:gridCol w:w="286"/>
            <w:gridCol w:w="284"/>
            <w:gridCol w:w="286"/>
            <w:gridCol w:w="284"/>
            <w:gridCol w:w="286"/>
            <w:gridCol w:w="284"/>
            <w:gridCol w:w="286"/>
            <w:gridCol w:w="284"/>
            <w:gridCol w:w="286"/>
            <w:gridCol w:w="284"/>
            <w:gridCol w:w="288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Cronograma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Actividades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Titulares</w:t>
            </w:r>
          </w:p>
        </w:tc>
        <w:tc>
          <w:tcPr>
            <w:gridSpan w:val="1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Meses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Asistencia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ind w:left="127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Nombre de la actividad 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1, 2, 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técnica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ind w:left="127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Nombre de la tarea 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ind w:left="127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Nombre de la actividad 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081.0" w:type="dxa"/>
        <w:jc w:val="left"/>
        <w:tblInd w:w="-15.0" w:type="dxa"/>
        <w:tblLayout w:type="fixed"/>
        <w:tblLook w:val="0000"/>
      </w:tblPr>
      <w:tblGrid>
        <w:gridCol w:w="1291"/>
        <w:gridCol w:w="4111"/>
        <w:gridCol w:w="1133"/>
        <w:gridCol w:w="851"/>
        <w:gridCol w:w="1276"/>
        <w:gridCol w:w="1419"/>
        <w:tblGridChange w:id="0">
          <w:tblGrid>
            <w:gridCol w:w="1291"/>
            <w:gridCol w:w="4111"/>
            <w:gridCol w:w="1133"/>
            <w:gridCol w:w="851"/>
            <w:gridCol w:w="1276"/>
            <w:gridCol w:w="1419"/>
          </w:tblGrid>
        </w:tblGridChange>
      </w:tblGrid>
      <w:tr>
        <w:trPr>
          <w:cantSplit w:val="0"/>
          <w:trHeight w:val="259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Presupuesto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Actividad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Rubro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Cantidad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Precio unitario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Asistencia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ind w:left="13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1. (detalle de la intervención correspondiente a la Actividad 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H. Campo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técnica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Viáticos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H. Gabinete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Insumos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1">
            <w:pPr>
              <w:ind w:left="13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 (detalle de la intervención correspondiente a la Actividad 2)…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H. Campo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Viáticos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H. Gabinete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Insumos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ind w:right="115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ind w:right="15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115.0" w:type="dxa"/>
        <w:jc w:val="left"/>
        <w:tblLayout w:type="fixed"/>
        <w:tblLook w:val="0000"/>
      </w:tblPr>
      <w:tblGrid>
        <w:gridCol w:w="1288"/>
        <w:gridCol w:w="555"/>
        <w:gridCol w:w="3969"/>
        <w:gridCol w:w="2126"/>
        <w:gridCol w:w="2177"/>
        <w:tblGridChange w:id="0">
          <w:tblGrid>
            <w:gridCol w:w="1288"/>
            <w:gridCol w:w="555"/>
            <w:gridCol w:w="3969"/>
            <w:gridCol w:w="2126"/>
            <w:gridCol w:w="217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Resumen presupuestario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Titular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Nro de Código asignado por el ANA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Monto general de las actividades propuestas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ind w:left="127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Nombre y Apellido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ind w:left="127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Nombre y Apellido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A.T.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ind w:left="127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Asistencia técnica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ind w:right="126"/>
              <w:jc w:val="righ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20160" w:w="12240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18"/>
        <w:szCs w:val="18"/>
      </w:rPr>
    </w:pPr>
    <w:r w:rsidDel="00000000" w:rsidR="00000000" w:rsidRPr="00000000">
      <w:rPr>
        <w:rFonts w:ascii="Calibri" w:cs="Calibri" w:eastAsia="Calibri" w:hAnsi="Calibri"/>
        <w:color w:val="000000"/>
        <w:sz w:val="18"/>
        <w:szCs w:val="18"/>
        <w:rtl w:val="0"/>
      </w:rPr>
      <w:t xml:space="preserve">Se deberá completar un Formulario</w:t>
    </w:r>
    <w:r w:rsidDel="00000000" w:rsidR="00000000" w:rsidRPr="00000000">
      <w:rPr>
        <w:color w:val="000000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000000"/>
        <w:sz w:val="18"/>
        <w:szCs w:val="18"/>
        <w:rtl w:val="0"/>
      </w:rPr>
      <w:t xml:space="preserve">para la presentación de Proyectos de implementación de Planes de Conservación y/o Planes de Manejo Sostenible por cada titular incluido dentro de los productores agrupados.</w:t>
    </w:r>
  </w:p>
  <w:p w:rsidR="00000000" w:rsidDel="00000000" w:rsidP="00000000" w:rsidRDefault="00000000" w:rsidRPr="00000000" w14:paraId="000001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A">
    <w:pPr>
      <w:tabs>
        <w:tab w:val="center" w:leader="none" w:pos="4419"/>
        <w:tab w:val="right" w:leader="none" w:pos="8838"/>
      </w:tabs>
      <w:ind w:hanging="1134"/>
      <w:jc w:val="right"/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  <w:rtl w:val="0"/>
      </w:rPr>
      <w:t xml:space="preserve">“Año de la Innovación y Modernización del Estado de la Provincia del Chubut”</w:t>
    </w:r>
  </w:p>
  <w:p w:rsidR="00000000" w:rsidDel="00000000" w:rsidP="00000000" w:rsidRDefault="00000000" w:rsidRPr="00000000" w14:paraId="0000010B">
    <w:pPr>
      <w:tabs>
        <w:tab w:val="center" w:leader="none" w:pos="4419"/>
        <w:tab w:val="right" w:leader="none" w:pos="8838"/>
      </w:tabs>
      <w:ind w:hanging="1134"/>
      <w:jc w:val="right"/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4054163</wp:posOffset>
          </wp:positionH>
          <wp:positionV relativeFrom="page">
            <wp:posOffset>737128</wp:posOffset>
          </wp:positionV>
          <wp:extent cx="597535" cy="74358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7535" cy="7435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C">
    <w:pPr>
      <w:tabs>
        <w:tab w:val="center" w:leader="none" w:pos="4419"/>
        <w:tab w:val="right" w:leader="none" w:pos="8838"/>
      </w:tabs>
      <w:ind w:hanging="1134"/>
      <w:jc w:val="right"/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D">
    <w:pPr>
      <w:tabs>
        <w:tab w:val="center" w:leader="none" w:pos="3186"/>
        <w:tab w:val="right" w:leader="none" w:pos="9498"/>
      </w:tabs>
      <w:ind w:left="0" w:firstLine="0"/>
      <w:rPr>
        <w:rFonts w:ascii="Arimo" w:cs="Arimo" w:eastAsia="Arimo" w:hAnsi="Arimo"/>
        <w:sz w:val="22"/>
        <w:szCs w:val="22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i w:val="1"/>
        <w:iCs w:val="1"/>
        <w:sz w:val="22"/>
        <w:szCs w:val="22"/>
        <w:rtl w:val="0"/>
      </w:rPr>
      <w:t xml:space="preserve">Secretaría de Bosques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E">
    <w:pPr>
      <w:tabs>
        <w:tab w:val="left" w:leader="none" w:pos="2310"/>
        <w:tab w:val="center" w:leader="none" w:pos="3186"/>
      </w:tabs>
      <w:ind w:left="0" w:firstLine="0"/>
      <w:rPr>
        <w:rFonts w:ascii="Bookman Old Style" w:cs="Bookman Old Style" w:eastAsia="Bookman Old Style" w:hAnsi="Bookman Old Style"/>
        <w:b w:val="1"/>
        <w:bCs w:val="1"/>
        <w:sz w:val="16"/>
        <w:szCs w:val="16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sz w:val="14"/>
        <w:szCs w:val="14"/>
        <w:rtl w:val="0"/>
      </w:rPr>
      <w:t xml:space="preserve">        PROVINCIA DEL CHUBUT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F">
    <w:pPr>
      <w:tabs>
        <w:tab w:val="left" w:leader="none" w:pos="2445"/>
        <w:tab w:val="center" w:leader="none" w:pos="3186"/>
      </w:tabs>
      <w:ind w:left="0" w:firstLine="0"/>
      <w:rPr>
        <w:rFonts w:ascii="Bookman Old Style" w:cs="Bookman Old Style" w:eastAsia="Bookman Old Style" w:hAnsi="Bookman Old Style"/>
        <w:sz w:val="16"/>
        <w:szCs w:val="16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sz w:val="16"/>
        <w:szCs w:val="16"/>
        <w:rtl w:val="0"/>
      </w:rPr>
      <w:t xml:space="preserve">        República Argentina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0">
    <w:pPr>
      <w:tabs>
        <w:tab w:val="center" w:leader="none" w:pos="4419"/>
        <w:tab w:val="right" w:leader="none" w:pos="8838"/>
      </w:tabs>
      <w:ind w:left="0" w:firstLine="0"/>
      <w:rPr>
        <w:rFonts w:ascii="Bookman Old Style" w:cs="Bookman Old Style" w:eastAsia="Bookman Old Style" w:hAnsi="Bookman Old Style"/>
        <w:sz w:val="22"/>
        <w:szCs w:val="22"/>
      </w:rPr>
    </w:pPr>
    <w:r w:rsidDel="00000000" w:rsidR="00000000" w:rsidRPr="00000000">
      <w:rPr>
        <w:rFonts w:ascii="Bookman Old Style" w:cs="Bookman Old Style" w:eastAsia="Bookman Old Style" w:hAnsi="Bookman Old Style"/>
        <w:sz w:val="22"/>
        <w:szCs w:val="22"/>
        <w:rtl w:val="0"/>
      </w:rPr>
      <w:t xml:space="preserve">-----------------------------</w:t>
    </w:r>
  </w:p>
  <w:p w:rsidR="00000000" w:rsidDel="00000000" w:rsidP="00000000" w:rsidRDefault="00000000" w:rsidRPr="00000000" w14:paraId="000001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tandard" w:customStyle="1">
    <w:name w:val="Standard"/>
    <w:pPr>
      <w:suppressAutoHyphens w:val="1"/>
    </w:p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Epgrafe">
    <w:name w:val="caption"/>
    <w:basedOn w:val="Standard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Standard"/>
    <w:pPr>
      <w:suppressLineNumbers w:val="1"/>
    </w:pPr>
  </w:style>
  <w:style w:type="paragraph" w:styleId="TableContents" w:customStyle="1">
    <w:name w:val="Table Contents"/>
    <w:basedOn w:val="Standard"/>
    <w:pPr>
      <w:widowControl w:val="0"/>
      <w:suppressLineNumbers w:val="1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styleId="EncabezadoCar" w:customStyle="1">
    <w:name w:val="Encabezado Car"/>
    <w:basedOn w:val="Fuentedeprrafopredeter"/>
    <w:rPr>
      <w:rFonts w:cs="Mangal"/>
      <w:szCs w:val="21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styleId="PiedepginaCar" w:customStyle="1">
    <w:name w:val="Pie de página Car"/>
    <w:basedOn w:val="Fuentedeprrafopredeter"/>
    <w:rPr>
      <w:rFonts w:cs="Mangal"/>
      <w:szCs w:val="21"/>
    </w:rPr>
  </w:style>
  <w:style w:type="paragraph" w:styleId="Prrafodelista">
    <w:name w:val="List Paragraph"/>
    <w:basedOn w:val="Normal"/>
    <w:pPr>
      <w:ind w:left="720"/>
    </w:pPr>
    <w:rPr>
      <w:rFonts w:cs="Mangal"/>
      <w:szCs w:val="21"/>
    </w:rPr>
  </w:style>
  <w:style w:type="table" w:styleId="a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UwXKwmBv3p7Ryr6YKwSeofb/Jg==">CgMxLjAyDmguZzg1M3N3YzR5ZGFpMghoLmdqZGd4czgAciExNGQ5M0liaE1FWkxTOEJKdHhWUWhpbmV0T0ZJakF2bTA=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2023-04-19T16:27:00Z</dcterms:created>
  <dc:creator>Jessica</dc:creator>
</cp:coreProperties>
</file>